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B07" w:rsidRDefault="00F67B07" w:rsidP="00C13850">
      <w:pPr>
        <w:pStyle w:val="Default"/>
        <w:spacing w:line="276" w:lineRule="auto"/>
      </w:pPr>
    </w:p>
    <w:p w:rsidR="00F67B07" w:rsidRDefault="00F67B07" w:rsidP="00C13850">
      <w:pPr>
        <w:pStyle w:val="Default"/>
        <w:spacing w:before="2" w:line="276" w:lineRule="auto"/>
        <w:jc w:val="center"/>
        <w:rPr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 xml:space="preserve">Участие военнослужащих Транспортного корпуса армии США в </w:t>
      </w:r>
      <w:bookmarkEnd w:id="0"/>
      <w:r>
        <w:rPr>
          <w:b/>
          <w:bCs/>
          <w:sz w:val="28"/>
          <w:szCs w:val="28"/>
        </w:rPr>
        <w:t>боях против отрядов Красной армии в 1919 году</w:t>
      </w:r>
    </w:p>
    <w:p w:rsidR="00F67B07" w:rsidRDefault="00F67B07" w:rsidP="00C13850">
      <w:pPr>
        <w:pStyle w:val="Default"/>
        <w:spacing w:before="3" w:line="276" w:lineRule="auto"/>
        <w:ind w:firstLine="14"/>
        <w:jc w:val="both"/>
        <w:rPr>
          <w:rFonts w:ascii="Liberation Serif" w:hAnsi="Liberation Serif" w:cs="Liberation Serif"/>
          <w:sz w:val="28"/>
          <w:szCs w:val="28"/>
        </w:rPr>
      </w:pPr>
    </w:p>
    <w:p w:rsidR="00F67B07" w:rsidRDefault="00F67B07" w:rsidP="00C13850">
      <w:pPr>
        <w:pStyle w:val="Default"/>
        <w:spacing w:before="3" w:line="276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текущем 202</w:t>
      </w:r>
      <w:r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году исполн</w:t>
      </w:r>
      <w:r>
        <w:rPr>
          <w:rFonts w:ascii="Liberation Serif" w:hAnsi="Liberation Serif" w:cs="Liberation Serif"/>
          <w:sz w:val="28"/>
          <w:szCs w:val="28"/>
        </w:rPr>
        <w:t>яется</w:t>
      </w:r>
      <w:r>
        <w:rPr>
          <w:rFonts w:ascii="Liberation Serif" w:hAnsi="Liberation Serif" w:cs="Liberation Serif"/>
          <w:sz w:val="28"/>
          <w:szCs w:val="28"/>
        </w:rPr>
        <w:t xml:space="preserve"> 10</w:t>
      </w:r>
      <w:r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 xml:space="preserve"> лет с той поры, когда иностранные интервенты оказались на территории современного Медвежьегорского района. Среди широко представленного «капиталистического интернационала» были и американцы, военнослужащие Северно-Русского Транспортного корпуса армии США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North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Russian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Transportation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Corps</w:t>
      </w:r>
      <w:proofErr w:type="spellEnd"/>
      <w:r>
        <w:rPr>
          <w:rFonts w:ascii="Liberation Serif" w:hAnsi="Liberation Serif" w:cs="Liberation Serif"/>
          <w:sz w:val="28"/>
          <w:szCs w:val="28"/>
        </w:rPr>
        <w:t>). Вопреки имеющемуся мнению о том, что это были чисто «инженерно-технические» части, занимающиеся исключительно ремонтом и восстановлением железнодорожных путей, подвижного состава и линий связи на Мурманской железной дороге, имеются документальные подтверждения самих американцев об их непосредственном участии в боях против отрядов Красной армии.</w:t>
      </w:r>
    </w:p>
    <w:p w:rsidR="00C13850" w:rsidRDefault="00F67B07" w:rsidP="00C13850">
      <w:pPr>
        <w:pStyle w:val="Default"/>
        <w:spacing w:before="3" w:line="276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Таким подтверждением, в частности, является книга «Арктические эскапады Северно-Русского Транспортного корпуса армии США»</w:t>
      </w:r>
      <w:r>
        <w:rPr>
          <w:rFonts w:ascii="Liberation Serif" w:hAnsi="Liberation Serif" w:cs="Liberation Serif"/>
          <w:sz w:val="16"/>
          <w:szCs w:val="16"/>
        </w:rPr>
        <w:t>1</w:t>
      </w:r>
      <w:r>
        <w:rPr>
          <w:rFonts w:ascii="Liberation Serif" w:hAnsi="Liberation Serif" w:cs="Liberation Serif"/>
          <w:sz w:val="28"/>
          <w:szCs w:val="28"/>
        </w:rPr>
        <w:t>, вышедшая в 1919 году под редакцией Джона Э. Вильсона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John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E.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proofErr w:type="gramStart"/>
      <w:r>
        <w:rPr>
          <w:rFonts w:ascii="Liberation Serif" w:hAnsi="Liberation Serif" w:cs="Liberation Serif"/>
          <w:sz w:val="28"/>
          <w:szCs w:val="28"/>
        </w:rPr>
        <w:t>Wilson</w:t>
      </w:r>
      <w:proofErr w:type="spellEnd"/>
      <w:r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16"/>
          <w:szCs w:val="16"/>
        </w:rPr>
        <w:t>2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Прекрасным дополнением к этому изданию служат фотографии Джона Вильсона, частично представленные в книге и, значительно шире, в цифровых коллекциях Джона Уильяма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Грира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John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William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Grier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), Фреда Э.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Минарда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Fred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E.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Minard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 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фотоальбоме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Фрэнка Дж.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Макграта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Frank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J. </w:t>
      </w:r>
      <w:proofErr w:type="spellStart"/>
      <w:proofErr w:type="gramStart"/>
      <w:r>
        <w:rPr>
          <w:rFonts w:ascii="Liberation Serif" w:hAnsi="Liberation Serif" w:cs="Liberation Serif"/>
          <w:sz w:val="28"/>
          <w:szCs w:val="28"/>
        </w:rPr>
        <w:t>McGrath</w:t>
      </w:r>
      <w:proofErr w:type="spellEnd"/>
      <w:r>
        <w:rPr>
          <w:rFonts w:ascii="Liberation Serif" w:hAnsi="Liberation Serif" w:cs="Liberation Serif"/>
          <w:sz w:val="28"/>
          <w:szCs w:val="28"/>
        </w:rPr>
        <w:t>), доступных на сайте Исторической библиотеки Бентли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Bentley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Historical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Library</w:t>
      </w:r>
      <w:proofErr w:type="spellEnd"/>
      <w:r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16"/>
          <w:szCs w:val="16"/>
        </w:rPr>
        <w:t>3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F67B07" w:rsidRDefault="00C13850" w:rsidP="00C13850">
      <w:pPr>
        <w:pStyle w:val="Default"/>
        <w:spacing w:before="3" w:line="276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книге </w:t>
      </w:r>
      <w:r w:rsidR="00F67B07">
        <w:rPr>
          <w:rFonts w:ascii="Liberation Serif" w:hAnsi="Liberation Serif" w:cs="Liberation Serif"/>
          <w:sz w:val="28"/>
          <w:szCs w:val="28"/>
        </w:rPr>
        <w:t>есть небольшая глава, название которой можно перевести как «</w:t>
      </w:r>
      <w:proofErr w:type="spellStart"/>
      <w:r w:rsidR="00F67B07">
        <w:rPr>
          <w:rFonts w:ascii="Liberation Serif" w:hAnsi="Liberation Serif" w:cs="Liberation Serif"/>
          <w:sz w:val="28"/>
          <w:szCs w:val="28"/>
        </w:rPr>
        <w:t>Масельская</w:t>
      </w:r>
      <w:proofErr w:type="spellEnd"/>
      <w:r w:rsidR="00F67B07">
        <w:rPr>
          <w:rFonts w:ascii="Liberation Serif" w:hAnsi="Liberation Serif" w:cs="Liberation Serif"/>
          <w:sz w:val="28"/>
          <w:szCs w:val="28"/>
        </w:rPr>
        <w:t xml:space="preserve"> битва» или «Битва при </w:t>
      </w:r>
      <w:proofErr w:type="spellStart"/>
      <w:r w:rsidR="00F67B07">
        <w:rPr>
          <w:rFonts w:ascii="Liberation Serif" w:hAnsi="Liberation Serif" w:cs="Liberation Serif"/>
          <w:sz w:val="28"/>
          <w:szCs w:val="28"/>
        </w:rPr>
        <w:t>Масельской</w:t>
      </w:r>
      <w:proofErr w:type="spellEnd"/>
      <w:r w:rsidR="00F67B07">
        <w:rPr>
          <w:rFonts w:ascii="Liberation Serif" w:hAnsi="Liberation Serif" w:cs="Liberation Serif"/>
          <w:sz w:val="28"/>
          <w:szCs w:val="28"/>
        </w:rPr>
        <w:t>» (</w:t>
      </w:r>
      <w:proofErr w:type="spellStart"/>
      <w:r w:rsidR="00F67B07">
        <w:rPr>
          <w:rFonts w:ascii="Liberation Serif" w:hAnsi="Liberation Serif" w:cs="Liberation Serif"/>
          <w:sz w:val="28"/>
          <w:szCs w:val="28"/>
        </w:rPr>
        <w:t>The</w:t>
      </w:r>
      <w:proofErr w:type="spellEnd"/>
      <w:r w:rsidR="00F67B0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F67B07">
        <w:rPr>
          <w:rFonts w:ascii="Liberation Serif" w:hAnsi="Liberation Serif" w:cs="Liberation Serif"/>
          <w:sz w:val="28"/>
          <w:szCs w:val="28"/>
        </w:rPr>
        <w:t>Battle</w:t>
      </w:r>
      <w:proofErr w:type="spellEnd"/>
      <w:r w:rsidR="00F67B0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F67B07">
        <w:rPr>
          <w:rFonts w:ascii="Liberation Serif" w:hAnsi="Liberation Serif" w:cs="Liberation Serif"/>
          <w:sz w:val="28"/>
          <w:szCs w:val="28"/>
        </w:rPr>
        <w:t>of</w:t>
      </w:r>
      <w:proofErr w:type="spellEnd"/>
      <w:r w:rsidR="00F67B0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F67B07">
        <w:rPr>
          <w:rFonts w:ascii="Liberation Serif" w:hAnsi="Liberation Serif" w:cs="Liberation Serif"/>
          <w:sz w:val="28"/>
          <w:szCs w:val="28"/>
        </w:rPr>
        <w:t>Maselskaya</w:t>
      </w:r>
      <w:proofErr w:type="spellEnd"/>
      <w:r w:rsidR="00F67B07">
        <w:rPr>
          <w:rFonts w:ascii="Liberation Serif" w:hAnsi="Liberation Serif" w:cs="Liberation Serif"/>
          <w:sz w:val="28"/>
          <w:szCs w:val="28"/>
        </w:rPr>
        <w:t xml:space="preserve">). В этой главе речь идёт о боях 2-3 мая 1919 г. при наступлении союзных войск на станцию </w:t>
      </w:r>
      <w:proofErr w:type="spellStart"/>
      <w:r w:rsidR="00F67B07">
        <w:rPr>
          <w:rFonts w:ascii="Liberation Serif" w:hAnsi="Liberation Serif" w:cs="Liberation Serif"/>
          <w:sz w:val="28"/>
          <w:szCs w:val="28"/>
        </w:rPr>
        <w:t>Масельская</w:t>
      </w:r>
      <w:proofErr w:type="spellEnd"/>
      <w:r w:rsidR="00F67B07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67B07" w:rsidRDefault="00F67B07" w:rsidP="00C13850">
      <w:pPr>
        <w:pStyle w:val="Default"/>
        <w:spacing w:before="3" w:line="276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 время боя 2 мая, в котором принимал участие небольшой отряд из числа военнослужащих Транспортного корпуса армии США, американцы понесли потери — два человека было убито. Погибших похоронили недалеко от 15-го разъезда, на холме, названом «Американским».</w:t>
      </w:r>
    </w:p>
    <w:p w:rsidR="00F67B07" w:rsidRDefault="00F67B07" w:rsidP="00C13850">
      <w:pPr>
        <w:pStyle w:val="Default"/>
        <w:spacing w:before="3" w:line="276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Бой 2 мая не был единственным, в котором американцы принимали участие. 15 мая союзные войска снова вступили в бой с большевиками к югу от 13-го разъезда у деревни, обозначенной в книге аббревиатурой «K. R. </w:t>
      </w:r>
      <w:proofErr w:type="gramStart"/>
      <w:r>
        <w:rPr>
          <w:rFonts w:ascii="Liberation Serif" w:hAnsi="Liberation Serif" w:cs="Liberation Serif"/>
          <w:sz w:val="28"/>
          <w:szCs w:val="28"/>
        </w:rPr>
        <w:t>R.»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Battle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of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K.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R. R. </w:t>
      </w:r>
      <w:proofErr w:type="spellStart"/>
      <w:proofErr w:type="gramStart"/>
      <w:r>
        <w:rPr>
          <w:rFonts w:ascii="Liberation Serif" w:hAnsi="Liberation Serif" w:cs="Liberation Serif"/>
          <w:sz w:val="28"/>
          <w:szCs w:val="28"/>
        </w:rPr>
        <w:t>Village</w:t>
      </w:r>
      <w:proofErr w:type="spellEnd"/>
      <w:r>
        <w:rPr>
          <w:rFonts w:ascii="Liberation Serif" w:hAnsi="Liberation Serif" w:cs="Liberation Serif"/>
          <w:sz w:val="28"/>
          <w:szCs w:val="28"/>
        </w:rPr>
        <w:t>).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В этот день небольшой отряд американцев находился вместе с канадскими пулеметчиками во второй линии и потерь не понёс.</w:t>
      </w:r>
    </w:p>
    <w:p w:rsidR="00F67B07" w:rsidRDefault="00F67B07" w:rsidP="00C13850">
      <w:pPr>
        <w:pStyle w:val="Default"/>
        <w:spacing w:before="3" w:line="276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lastRenderedPageBreak/>
        <w:t xml:space="preserve">Вечером 2 июня рядовой американского Транспортного корпуса Джон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Шиэн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John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J.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proofErr w:type="gramStart"/>
      <w:r>
        <w:rPr>
          <w:rFonts w:ascii="Liberation Serif" w:hAnsi="Liberation Serif" w:cs="Liberation Serif"/>
          <w:sz w:val="28"/>
          <w:szCs w:val="28"/>
        </w:rPr>
        <w:t>Sheehan</w:t>
      </w:r>
      <w:proofErr w:type="spellEnd"/>
      <w:r>
        <w:rPr>
          <w:rFonts w:ascii="Liberation Serif" w:hAnsi="Liberation Serif" w:cs="Liberation Serif"/>
          <w:sz w:val="28"/>
          <w:szCs w:val="28"/>
        </w:rPr>
        <w:t>) попал под поезд.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Его доставили в госпиталь на Попов остров (совр.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Рабочеостровск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), но полученные травмы оказались несовместимы с жизнью.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Шиен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умер и 4 июня его тело на специальном поезде доставили на 15-й разъезд</w:t>
      </w:r>
      <w:r>
        <w:rPr>
          <w:rFonts w:ascii="Liberation Serif" w:hAnsi="Liberation Serif" w:cs="Liberation Serif"/>
          <w:sz w:val="16"/>
          <w:szCs w:val="16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, где он был похоронен рядом со своими соотечественниками. В альбоме Франка Дж.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Макграфа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(на стр. 27 и 42, </w:t>
      </w:r>
      <w:r>
        <w:rPr>
          <w:rFonts w:ascii="Liberation Serif" w:hAnsi="Liberation Serif" w:cs="Liberation Serif"/>
          <w:b/>
          <w:bCs/>
          <w:sz w:val="28"/>
          <w:szCs w:val="28"/>
        </w:rPr>
        <w:t>Фото 1 и 2</w:t>
      </w:r>
      <w:r>
        <w:rPr>
          <w:rFonts w:ascii="Liberation Serif" w:hAnsi="Liberation Serif" w:cs="Liberation Serif"/>
          <w:sz w:val="28"/>
          <w:szCs w:val="28"/>
        </w:rPr>
        <w:t xml:space="preserve">) есть документальные подтверждения этому факту, две фотографии: «Могилы лейтенанта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Гаррета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 сержанта Паттерсона» и «Могилы трёх наших павших».</w:t>
      </w:r>
    </w:p>
    <w:p w:rsidR="00F67B07" w:rsidRDefault="00F67B07" w:rsidP="00C13850">
      <w:pPr>
        <w:pStyle w:val="Default"/>
        <w:spacing w:before="3" w:line="276" w:lineRule="auto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Фото 1.</w:t>
      </w:r>
    </w:p>
    <w:p w:rsidR="00C13850" w:rsidRDefault="00C13850" w:rsidP="00C13850">
      <w:pPr>
        <w:pStyle w:val="Default"/>
        <w:spacing w:before="3" w:line="276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C13850">
      <w:pPr>
        <w:pStyle w:val="Default"/>
        <w:spacing w:before="3" w:line="276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C13850">
      <w:pPr>
        <w:pStyle w:val="Default"/>
        <w:spacing w:before="3" w:line="276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C13850">
      <w:pPr>
        <w:pStyle w:val="Default"/>
        <w:spacing w:before="3" w:line="276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C13850">
      <w:pPr>
        <w:pStyle w:val="Default"/>
        <w:spacing w:before="3" w:line="276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F67B07">
      <w:pPr>
        <w:pStyle w:val="Default"/>
        <w:spacing w:before="3"/>
        <w:jc w:val="right"/>
        <w:rPr>
          <w:rFonts w:ascii="Liberation Serif" w:hAnsi="Liberation Serif" w:cs="Liberation Serif"/>
          <w:sz w:val="28"/>
          <w:szCs w:val="28"/>
        </w:rPr>
      </w:pPr>
    </w:p>
    <w:p w:rsidR="00C13850" w:rsidRDefault="00C13850" w:rsidP="00C13850">
      <w:pPr>
        <w:pStyle w:val="Default"/>
        <w:spacing w:before="3"/>
        <w:rPr>
          <w:rFonts w:ascii="Liberation Serif" w:hAnsi="Liberation Serif" w:cs="Liberation Serif"/>
          <w:sz w:val="28"/>
          <w:szCs w:val="28"/>
        </w:rPr>
      </w:pPr>
    </w:p>
    <w:sectPr w:rsidR="00C13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Liberation Serif">
    <w:altName w:val="Liberation Serif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0F7"/>
    <w:rsid w:val="000472DB"/>
    <w:rsid w:val="003770F7"/>
    <w:rsid w:val="00C13850"/>
    <w:rsid w:val="00F6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67B0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67B0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418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2026-01-23T10:17:00Z</dcterms:created>
  <dcterms:modified xsi:type="dcterms:W3CDTF">2026-01-23T10:37:00Z</dcterms:modified>
</cp:coreProperties>
</file>